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8D0FED1" w14:textId="77777777" w:rsidR="003174C5" w:rsidRPr="00654D80" w:rsidRDefault="00C83599">
      <w:pPr>
        <w:tabs>
          <w:tab w:val="left" w:pos="7815"/>
        </w:tabs>
        <w:ind w:left="744"/>
        <w:rPr>
          <w:sz w:val="20"/>
        </w:rPr>
      </w:pPr>
      <w:r w:rsidRPr="00654D80">
        <w:rPr>
          <w:noProof/>
          <w:position w:val="1"/>
          <w:sz w:val="20"/>
        </w:rPr>
        <w:drawing>
          <wp:inline distT="0" distB="0" distL="0" distR="0" wp14:anchorId="3F057A08" wp14:editId="50275288">
            <wp:extent cx="2773807" cy="601408"/>
            <wp:effectExtent l="0" t="0" r="0" b="0"/>
            <wp:docPr id="1" name="image1.jpeg" descr="California Air Resources Board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773807" cy="60140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654D80">
        <w:rPr>
          <w:position w:val="1"/>
          <w:sz w:val="20"/>
        </w:rPr>
        <w:tab/>
      </w:r>
      <w:r w:rsidRPr="00654D80">
        <w:rPr>
          <w:noProof/>
          <w:sz w:val="20"/>
        </w:rPr>
        <w:drawing>
          <wp:inline distT="0" distB="0" distL="0" distR="0" wp14:anchorId="0F960C24" wp14:editId="0A5C87AA">
            <wp:extent cx="936886" cy="737901"/>
            <wp:effectExtent l="0" t="0" r="0" b="0"/>
            <wp:docPr id="3" name="image2.png" descr="California Climate Investments logo with phrase &quot;Cap and Trade Dollars at Work&quot;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2.pn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36886" cy="73790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4CC6FD2" w14:textId="77777777" w:rsidR="003174C5" w:rsidRPr="00654D80" w:rsidRDefault="003174C5">
      <w:pPr>
        <w:pStyle w:val="BodyText"/>
        <w:rPr>
          <w:sz w:val="18"/>
          <w:szCs w:val="18"/>
        </w:rPr>
      </w:pPr>
    </w:p>
    <w:p w14:paraId="4C242E84" w14:textId="77777777" w:rsidR="00654D80" w:rsidRPr="00C84FB5" w:rsidRDefault="00654D80" w:rsidP="00654D80">
      <w:pPr>
        <w:pStyle w:val="Heading1"/>
        <w:spacing w:after="320"/>
        <w:ind w:left="2621" w:right="2592"/>
        <w:rPr>
          <w:sz w:val="36"/>
          <w:szCs w:val="36"/>
        </w:rPr>
      </w:pPr>
      <w:bookmarkStart w:id="0" w:name="_Hlk141260064"/>
      <w:r w:rsidRPr="00C84FB5">
        <w:rPr>
          <w:sz w:val="36"/>
          <w:szCs w:val="36"/>
        </w:rPr>
        <w:t>Work Group Meeting</w:t>
      </w:r>
    </w:p>
    <w:p w14:paraId="4305AE51" w14:textId="629822F5" w:rsidR="004171A9" w:rsidRPr="00654D80" w:rsidRDefault="00841117" w:rsidP="00654D80">
      <w:pPr>
        <w:spacing w:after="160"/>
        <w:jc w:val="center"/>
        <w:rPr>
          <w:b/>
          <w:bCs/>
        </w:rPr>
      </w:pPr>
      <w:r w:rsidRPr="00654D80">
        <w:rPr>
          <w:b/>
          <w:bCs/>
        </w:rPr>
        <w:t>Clean</w:t>
      </w:r>
      <w:r w:rsidR="004171A9" w:rsidRPr="00654D80">
        <w:rPr>
          <w:b/>
          <w:bCs/>
        </w:rPr>
        <w:t xml:space="preserve"> Truck and Bus Voucher Incentive Project (HVIP)</w:t>
      </w:r>
    </w:p>
    <w:bookmarkEnd w:id="0"/>
    <w:p w14:paraId="1F08D992" w14:textId="79446148" w:rsidR="00AD22DE" w:rsidRPr="00654D80" w:rsidRDefault="00AD22DE" w:rsidP="00654D80">
      <w:pPr>
        <w:spacing w:after="160"/>
        <w:jc w:val="center"/>
        <w:rPr>
          <w:b/>
          <w:bCs/>
        </w:rPr>
      </w:pPr>
      <w:r w:rsidRPr="00654D80">
        <w:rPr>
          <w:b/>
          <w:bCs/>
        </w:rPr>
        <w:t xml:space="preserve">Innovative Small E-Fleet Pilot </w:t>
      </w:r>
      <w:r w:rsidR="005359C9">
        <w:rPr>
          <w:b/>
          <w:bCs/>
        </w:rPr>
        <w:t xml:space="preserve">Project </w:t>
      </w:r>
      <w:r w:rsidRPr="00654D80">
        <w:rPr>
          <w:b/>
          <w:bCs/>
        </w:rPr>
        <w:t>(ISEF)</w:t>
      </w:r>
    </w:p>
    <w:p w14:paraId="01C094C1" w14:textId="77777777" w:rsidR="004171A9" w:rsidRPr="00654D80" w:rsidRDefault="004171A9" w:rsidP="00654D80">
      <w:pPr>
        <w:spacing w:after="160"/>
        <w:jc w:val="center"/>
        <w:rPr>
          <w:b/>
          <w:bCs/>
        </w:rPr>
      </w:pPr>
      <w:bookmarkStart w:id="1" w:name="_Hlk171906280"/>
      <w:r w:rsidRPr="136F08C4">
        <w:rPr>
          <w:b/>
          <w:bCs/>
        </w:rPr>
        <w:t>Clean Off-Road Equipment Voucher Incentive Project (CORE)</w:t>
      </w:r>
      <w:bookmarkEnd w:id="1"/>
    </w:p>
    <w:p w14:paraId="6A3BEFCC" w14:textId="4546FFE1" w:rsidR="3FF8B645" w:rsidRDefault="3FF8B645" w:rsidP="136F08C4">
      <w:pPr>
        <w:spacing w:after="320" w:line="259" w:lineRule="auto"/>
        <w:jc w:val="center"/>
      </w:pPr>
      <w:r w:rsidRPr="136F08C4">
        <w:rPr>
          <w:b/>
          <w:bCs/>
        </w:rPr>
        <w:t>Implementation Manual Updates</w:t>
      </w:r>
    </w:p>
    <w:p w14:paraId="2B2D4320" w14:textId="1B7DEF56" w:rsidR="003174C5" w:rsidRPr="00654D80" w:rsidRDefault="3FF8B645" w:rsidP="00B97C0D">
      <w:pPr>
        <w:pStyle w:val="BodyText"/>
        <w:jc w:val="center"/>
      </w:pPr>
      <w:r>
        <w:t>Friday</w:t>
      </w:r>
      <w:r w:rsidR="00272D5B">
        <w:t xml:space="preserve">, </w:t>
      </w:r>
      <w:r w:rsidR="7E93709C">
        <w:t>May 30</w:t>
      </w:r>
      <w:r w:rsidR="00272D5B">
        <w:t>, 202</w:t>
      </w:r>
      <w:r w:rsidR="600973C3">
        <w:t>5</w:t>
      </w:r>
    </w:p>
    <w:p w14:paraId="5962DCCD" w14:textId="51F9A7C9" w:rsidR="00FE7BE0" w:rsidRPr="00654D80" w:rsidRDefault="00A804F2" w:rsidP="136F08C4">
      <w:pPr>
        <w:pStyle w:val="BodyText"/>
        <w:spacing w:after="320"/>
        <w:jc w:val="center"/>
        <w:rPr>
          <w:sz w:val="18"/>
          <w:szCs w:val="18"/>
        </w:rPr>
      </w:pPr>
      <w:r>
        <w:t>1</w:t>
      </w:r>
      <w:r w:rsidR="00AE2730">
        <w:t>:</w:t>
      </w:r>
      <w:r w:rsidR="59F1F39E">
        <w:t>0</w:t>
      </w:r>
      <w:r w:rsidR="00AE2730">
        <w:t xml:space="preserve">0 </w:t>
      </w:r>
      <w:r>
        <w:t>p</w:t>
      </w:r>
      <w:r w:rsidR="00AE2730">
        <w:t xml:space="preserve">.m. – </w:t>
      </w:r>
      <w:r w:rsidR="49D7A5B1">
        <w:t>3:0</w:t>
      </w:r>
      <w:r w:rsidR="00BB6B9D">
        <w:t>0</w:t>
      </w:r>
      <w:r w:rsidR="00AE2730">
        <w:t xml:space="preserve"> </w:t>
      </w:r>
      <w:r w:rsidR="00295DC9">
        <w:t>p</w:t>
      </w:r>
      <w:r w:rsidR="00AE2730">
        <w:t>.m.</w:t>
      </w:r>
      <w:r w:rsidR="00736A62">
        <w:t xml:space="preserve"> </w:t>
      </w:r>
      <w:r w:rsidR="003E1B67">
        <w:t>(P</w:t>
      </w:r>
      <w:r>
        <w:t>acific</w:t>
      </w:r>
      <w:r w:rsidR="003E1B67">
        <w:t>)</w:t>
      </w:r>
    </w:p>
    <w:p w14:paraId="4286FC4F" w14:textId="79471371" w:rsidR="009B14D8" w:rsidRDefault="00C86EE9" w:rsidP="00C84FB5">
      <w:pPr>
        <w:jc w:val="center"/>
        <w:rPr>
          <w:b/>
          <w:bCs/>
          <w:u w:val="single"/>
        </w:rPr>
      </w:pPr>
      <w:r w:rsidRPr="00C84FB5">
        <w:rPr>
          <w:b/>
          <w:bCs/>
          <w:u w:val="single"/>
        </w:rPr>
        <w:t>ZOOM Meeting Registration Link:</w:t>
      </w:r>
    </w:p>
    <w:p w14:paraId="79496A51" w14:textId="77777777" w:rsidR="00695D19" w:rsidRPr="00C84FB5" w:rsidRDefault="00695D19" w:rsidP="00C84FB5">
      <w:pPr>
        <w:jc w:val="center"/>
        <w:rPr>
          <w:b/>
          <w:bCs/>
          <w:u w:val="single"/>
        </w:rPr>
      </w:pPr>
    </w:p>
    <w:p w14:paraId="1D534CEB" w14:textId="0DFB3100" w:rsidR="000A3C52" w:rsidRPr="00654D80" w:rsidRDefault="00A804F2" w:rsidP="136F08C4">
      <w:pPr>
        <w:spacing w:after="320"/>
        <w:jc w:val="center"/>
        <w:rPr>
          <w:sz w:val="22"/>
        </w:rPr>
      </w:pPr>
      <w:hyperlink r:id="rId11">
        <w:r w:rsidR="000B7124">
          <w:rPr>
            <w:rStyle w:val="Hyperlink"/>
          </w:rPr>
          <w:t>Register</w:t>
        </w:r>
      </w:hyperlink>
    </w:p>
    <w:p w14:paraId="5305B66F" w14:textId="2CA60CCE" w:rsidR="006047E8" w:rsidRPr="00654D80" w:rsidRDefault="00B96D15">
      <w:pPr>
        <w:pStyle w:val="BodyText"/>
        <w:spacing w:before="9"/>
        <w:rPr>
          <w:b/>
          <w:sz w:val="18"/>
          <w:szCs w:val="18"/>
        </w:rPr>
      </w:pPr>
      <w:r w:rsidRPr="00654D80">
        <w:t>Y</w:t>
      </w:r>
      <w:r w:rsidR="006047E8" w:rsidRPr="00654D80">
        <w:t xml:space="preserve">ou will receive a confirmation email with information </w:t>
      </w:r>
      <w:r w:rsidR="00F70B0A" w:rsidRPr="00654D80">
        <w:t xml:space="preserve">on how </w:t>
      </w:r>
      <w:r w:rsidR="006047E8" w:rsidRPr="00654D80">
        <w:t>to join the webinar</w:t>
      </w:r>
      <w:r w:rsidRPr="00654D80">
        <w:t xml:space="preserve">. </w:t>
      </w:r>
      <w:r w:rsidR="006047E8" w:rsidRPr="00654D80">
        <w:t>Please note that there is no in-person</w:t>
      </w:r>
      <w:r w:rsidR="000A1767" w:rsidRPr="00654D80">
        <w:t xml:space="preserve"> meeting</w:t>
      </w:r>
      <w:r w:rsidR="006047E8" w:rsidRPr="00654D80">
        <w:t xml:space="preserve"> attendance </w:t>
      </w:r>
      <w:r w:rsidR="00D40F3D" w:rsidRPr="00654D80">
        <w:t>option,</w:t>
      </w:r>
      <w:r w:rsidR="006047E8" w:rsidRPr="00654D80">
        <w:t xml:space="preserve"> </w:t>
      </w:r>
      <w:r w:rsidR="00AD579F" w:rsidRPr="00654D80">
        <w:t xml:space="preserve">this meeting </w:t>
      </w:r>
      <w:r w:rsidRPr="00654D80">
        <w:t>will be recorded</w:t>
      </w:r>
      <w:r w:rsidR="00133146" w:rsidRPr="00654D80">
        <w:t xml:space="preserve">, and a list of participants will </w:t>
      </w:r>
      <w:r w:rsidR="005E4ECC" w:rsidRPr="00654D80">
        <w:t>be</w:t>
      </w:r>
      <w:r w:rsidR="00133146" w:rsidRPr="00654D80">
        <w:t xml:space="preserve"> posted after the meeting</w:t>
      </w:r>
      <w:r w:rsidRPr="00654D80">
        <w:t>.</w:t>
      </w:r>
      <w:r w:rsidR="00841117" w:rsidRPr="00654D80">
        <w:t xml:space="preserve"> The </w:t>
      </w:r>
      <w:r w:rsidR="00DB4BB5" w:rsidRPr="00654D80">
        <w:t>listed</w:t>
      </w:r>
      <w:r w:rsidR="00676B9E" w:rsidRPr="00654D80">
        <w:t xml:space="preserve"> topic times may be adjusted based on question</w:t>
      </w:r>
      <w:r w:rsidR="00DB4BB5" w:rsidRPr="00654D80">
        <w:t>s</w:t>
      </w:r>
      <w:r w:rsidR="00676B9E" w:rsidRPr="00654D80">
        <w:t xml:space="preserve"> and comments received. The </w:t>
      </w:r>
      <w:r w:rsidR="00841117" w:rsidRPr="00654D80">
        <w:t>meeting may end prior to the specified time if all questions and comments are addresse</w:t>
      </w:r>
      <w:r w:rsidR="00676B9E" w:rsidRPr="00654D80">
        <w:t>d</w:t>
      </w:r>
      <w:r w:rsidR="00841117" w:rsidRPr="00654D80">
        <w:t xml:space="preserve"> prior to the </w:t>
      </w:r>
      <w:r w:rsidR="00676B9E" w:rsidRPr="00654D80">
        <w:t>indicated</w:t>
      </w:r>
      <w:r w:rsidR="00841117" w:rsidRPr="00654D80">
        <w:t xml:space="preserve"> webinar end time.</w:t>
      </w:r>
    </w:p>
    <w:p w14:paraId="37B339FE" w14:textId="0E986526" w:rsidR="00F9465B" w:rsidRPr="00654D80" w:rsidRDefault="00C83599" w:rsidP="00654D80">
      <w:pPr>
        <w:spacing w:before="240" w:after="160"/>
        <w:jc w:val="center"/>
      </w:pPr>
      <w:r w:rsidRPr="136F08C4">
        <w:rPr>
          <w:b/>
          <w:bCs/>
          <w:u w:val="single"/>
        </w:rPr>
        <w:t>AGENDA</w:t>
      </w:r>
    </w:p>
    <w:p w14:paraId="2CC891BE" w14:textId="2B60D444" w:rsidR="00202F10" w:rsidRPr="00654D80" w:rsidRDefault="515DF91F" w:rsidP="136F08C4">
      <w:pPr>
        <w:pStyle w:val="ListParagraph"/>
        <w:widowControl/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  <w:bar w:val="nil"/>
        </w:pBdr>
        <w:autoSpaceDE/>
        <w:autoSpaceDN/>
        <w:spacing w:before="160" w:after="160" w:line="480" w:lineRule="auto"/>
        <w:contextualSpacing/>
      </w:pPr>
      <w:r w:rsidRPr="136F08C4">
        <w:rPr>
          <w:rStyle w:val="ui-provider"/>
        </w:rPr>
        <w:t>U</w:t>
      </w:r>
      <w:r w:rsidR="00202F10" w:rsidRPr="136F08C4">
        <w:rPr>
          <w:rStyle w:val="ui-provider"/>
        </w:rPr>
        <w:t>pdates to</w:t>
      </w:r>
      <w:r w:rsidR="34A7B05C" w:rsidRPr="136F08C4">
        <w:rPr>
          <w:rStyle w:val="ui-provider"/>
        </w:rPr>
        <w:t xml:space="preserve"> the </w:t>
      </w:r>
      <w:r w:rsidR="00841117" w:rsidRPr="136F08C4">
        <w:rPr>
          <w:rFonts w:cs="Arial"/>
        </w:rPr>
        <w:t>Clean</w:t>
      </w:r>
      <w:r w:rsidR="002B5AAD" w:rsidRPr="136F08C4">
        <w:rPr>
          <w:rFonts w:cs="Arial"/>
        </w:rPr>
        <w:t xml:space="preserve"> Truck and Bus Voucher Incentive Project (HVIP)</w:t>
      </w:r>
      <w:r w:rsidR="00202F10">
        <w:t xml:space="preserve"> </w:t>
      </w:r>
      <w:r w:rsidR="426BED3A">
        <w:t>Implementation Ma</w:t>
      </w:r>
      <w:r w:rsidR="04ED365A">
        <w:t>n</w:t>
      </w:r>
      <w:r w:rsidR="426BED3A">
        <w:t xml:space="preserve">ual </w:t>
      </w:r>
      <w:r w:rsidR="00841117">
        <w:t>(</w:t>
      </w:r>
      <w:r w:rsidR="00676B9E">
        <w:t>1:</w:t>
      </w:r>
      <w:r w:rsidR="7C386AAF">
        <w:t>00</w:t>
      </w:r>
      <w:r w:rsidR="003E1B67">
        <w:t xml:space="preserve"> </w:t>
      </w:r>
      <w:r w:rsidR="00C51654">
        <w:t>p</w:t>
      </w:r>
      <w:r w:rsidR="003E1B67">
        <w:t>.m.</w:t>
      </w:r>
      <w:r w:rsidR="00841117">
        <w:t xml:space="preserve"> –</w:t>
      </w:r>
      <w:r w:rsidR="6200640D">
        <w:t xml:space="preserve"> 2:</w:t>
      </w:r>
      <w:r w:rsidR="50128137">
        <w:t>00</w:t>
      </w:r>
      <w:r w:rsidR="003E1B67">
        <w:t xml:space="preserve"> </w:t>
      </w:r>
      <w:r w:rsidR="00D06C9A">
        <w:t>p</w:t>
      </w:r>
      <w:r w:rsidR="003E1B67">
        <w:t>.m.</w:t>
      </w:r>
      <w:r w:rsidR="00841117">
        <w:t>)</w:t>
      </w:r>
      <w:r w:rsidR="003E1B67">
        <w:t xml:space="preserve"> </w:t>
      </w:r>
    </w:p>
    <w:p w14:paraId="655BCE2E" w14:textId="35EFB4D2" w:rsidR="00A326F8" w:rsidRPr="00654D80" w:rsidRDefault="1A47F457" w:rsidP="136F08C4">
      <w:pPr>
        <w:pStyle w:val="ListParagraph"/>
        <w:widowControl/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  <w:bar w:val="nil"/>
        </w:pBdr>
        <w:autoSpaceDE/>
        <w:autoSpaceDN/>
        <w:spacing w:before="160" w:after="160" w:line="480" w:lineRule="auto"/>
        <w:contextualSpacing/>
        <w:rPr>
          <w:rStyle w:val="ui-provider"/>
        </w:rPr>
      </w:pPr>
      <w:r w:rsidRPr="136F08C4">
        <w:rPr>
          <w:rStyle w:val="ui-provider"/>
        </w:rPr>
        <w:t>U</w:t>
      </w:r>
      <w:r w:rsidR="003040EA" w:rsidRPr="136F08C4">
        <w:rPr>
          <w:rStyle w:val="ui-provider"/>
        </w:rPr>
        <w:t xml:space="preserve">pdates to </w:t>
      </w:r>
      <w:r w:rsidR="27928E35" w:rsidRPr="136F08C4">
        <w:rPr>
          <w:rStyle w:val="ui-provider"/>
        </w:rPr>
        <w:t>the</w:t>
      </w:r>
      <w:r w:rsidR="0098459B" w:rsidRPr="136F08C4">
        <w:rPr>
          <w:rStyle w:val="ui-provider"/>
        </w:rPr>
        <w:t xml:space="preserve"> </w:t>
      </w:r>
      <w:r w:rsidR="003040EA" w:rsidRPr="136F08C4">
        <w:rPr>
          <w:rStyle w:val="ui-provider"/>
        </w:rPr>
        <w:t xml:space="preserve">Innovative Small </w:t>
      </w:r>
      <w:r w:rsidR="005359C9" w:rsidRPr="136F08C4">
        <w:rPr>
          <w:rStyle w:val="ui-provider"/>
        </w:rPr>
        <w:t>E</w:t>
      </w:r>
      <w:r w:rsidR="003040EA" w:rsidRPr="136F08C4">
        <w:rPr>
          <w:rStyle w:val="ui-provider"/>
        </w:rPr>
        <w:t>-Fleet Pilot</w:t>
      </w:r>
      <w:r w:rsidR="00841117" w:rsidRPr="136F08C4">
        <w:rPr>
          <w:rStyle w:val="ui-provider"/>
        </w:rPr>
        <w:t xml:space="preserve"> </w:t>
      </w:r>
      <w:r w:rsidR="005359C9" w:rsidRPr="136F08C4">
        <w:rPr>
          <w:rStyle w:val="ui-provider"/>
        </w:rPr>
        <w:t>Project</w:t>
      </w:r>
      <w:r w:rsidR="002B271E" w:rsidRPr="136F08C4">
        <w:rPr>
          <w:rStyle w:val="ui-provider"/>
        </w:rPr>
        <w:t xml:space="preserve"> (ISEF)</w:t>
      </w:r>
      <w:r w:rsidR="453C70DC" w:rsidRPr="136F08C4">
        <w:rPr>
          <w:rStyle w:val="ui-provider"/>
        </w:rPr>
        <w:t xml:space="preserve"> Implementation Ma</w:t>
      </w:r>
      <w:r w:rsidR="14ECF87C" w:rsidRPr="136F08C4">
        <w:rPr>
          <w:rStyle w:val="ui-provider"/>
        </w:rPr>
        <w:t>n</w:t>
      </w:r>
      <w:r w:rsidR="453C70DC" w:rsidRPr="136F08C4">
        <w:rPr>
          <w:rStyle w:val="ui-provider"/>
        </w:rPr>
        <w:t>ual</w:t>
      </w:r>
    </w:p>
    <w:p w14:paraId="69A9C488" w14:textId="22BBF3FE" w:rsidR="002B5AAD" w:rsidRPr="00654D80" w:rsidRDefault="00841117" w:rsidP="136F08C4">
      <w:pPr>
        <w:pStyle w:val="ListParagraph"/>
        <w:widowControl/>
        <w:pBdr>
          <w:top w:val="nil"/>
          <w:left w:val="nil"/>
          <w:bottom w:val="nil"/>
          <w:right w:val="nil"/>
          <w:between w:val="nil"/>
          <w:bar w:val="nil"/>
        </w:pBdr>
        <w:autoSpaceDE/>
        <w:autoSpaceDN/>
        <w:spacing w:before="160" w:after="160" w:line="480" w:lineRule="auto"/>
        <w:ind w:left="720" w:firstLine="0"/>
        <w:contextualSpacing/>
        <w:rPr>
          <w:rStyle w:val="ui-provider"/>
        </w:rPr>
      </w:pPr>
      <w:r>
        <w:t>(</w:t>
      </w:r>
      <w:r w:rsidR="00BB6B9D">
        <w:t>2:</w:t>
      </w:r>
      <w:r w:rsidR="1C21CF45">
        <w:t>00</w:t>
      </w:r>
      <w:r w:rsidR="003E1B67">
        <w:t xml:space="preserve"> </w:t>
      </w:r>
      <w:r w:rsidR="002F42E1">
        <w:t>p</w:t>
      </w:r>
      <w:r w:rsidR="003E1B67">
        <w:t>.m.</w:t>
      </w:r>
      <w:r>
        <w:t xml:space="preserve"> – </w:t>
      </w:r>
      <w:r w:rsidR="705C28C4">
        <w:t>2:30</w:t>
      </w:r>
      <w:r w:rsidR="003E1B67">
        <w:t xml:space="preserve"> </w:t>
      </w:r>
      <w:r w:rsidR="002F42E1">
        <w:t>p</w:t>
      </w:r>
      <w:r w:rsidR="003E1B67">
        <w:t>.m.</w:t>
      </w:r>
      <w:r>
        <w:t>)</w:t>
      </w:r>
    </w:p>
    <w:p w14:paraId="6B212905" w14:textId="71A1A7E3" w:rsidR="002B5AAD" w:rsidRPr="00654D80" w:rsidRDefault="00202F10" w:rsidP="136F08C4">
      <w:pPr>
        <w:pStyle w:val="ListParagraph"/>
        <w:widowControl/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  <w:bar w:val="nil"/>
        </w:pBdr>
        <w:autoSpaceDE/>
        <w:autoSpaceDN/>
        <w:spacing w:before="160" w:after="160" w:line="480" w:lineRule="auto"/>
        <w:contextualSpacing/>
      </w:pPr>
      <w:r w:rsidRPr="136F08C4">
        <w:rPr>
          <w:rStyle w:val="ui-provider"/>
        </w:rPr>
        <w:t xml:space="preserve">Proposed </w:t>
      </w:r>
      <w:r w:rsidR="00841117" w:rsidRPr="136F08C4">
        <w:rPr>
          <w:rStyle w:val="ui-provider"/>
        </w:rPr>
        <w:t>u</w:t>
      </w:r>
      <w:r w:rsidRPr="136F08C4">
        <w:rPr>
          <w:rStyle w:val="ui-provider"/>
        </w:rPr>
        <w:t xml:space="preserve">pdates to </w:t>
      </w:r>
      <w:r w:rsidR="6DF1EC8D" w:rsidRPr="136F08C4">
        <w:rPr>
          <w:rStyle w:val="ui-provider"/>
        </w:rPr>
        <w:t xml:space="preserve">the </w:t>
      </w:r>
      <w:r w:rsidR="002B5AAD" w:rsidRPr="136F08C4">
        <w:rPr>
          <w:rFonts w:cs="Arial"/>
        </w:rPr>
        <w:t>Clean Off-Road Equipment Voucher Incentive Project (CORE)</w:t>
      </w:r>
      <w:r w:rsidR="00841117" w:rsidRPr="136F08C4">
        <w:rPr>
          <w:rFonts w:cs="Arial"/>
        </w:rPr>
        <w:t xml:space="preserve"> </w:t>
      </w:r>
      <w:r w:rsidR="48A68ADB" w:rsidRPr="136F08C4">
        <w:rPr>
          <w:rFonts w:cs="Arial"/>
        </w:rPr>
        <w:t xml:space="preserve">Implementation Manual </w:t>
      </w:r>
      <w:r w:rsidR="00841117" w:rsidRPr="136F08C4">
        <w:rPr>
          <w:rFonts w:cs="Arial"/>
        </w:rPr>
        <w:t>(</w:t>
      </w:r>
      <w:r w:rsidR="151DBF60" w:rsidRPr="136F08C4">
        <w:rPr>
          <w:rFonts w:cs="Arial"/>
        </w:rPr>
        <w:t>2:30</w:t>
      </w:r>
      <w:r w:rsidR="003E1B67" w:rsidRPr="136F08C4">
        <w:rPr>
          <w:rFonts w:cs="Arial"/>
        </w:rPr>
        <w:t xml:space="preserve"> </w:t>
      </w:r>
      <w:r w:rsidR="002F42E1" w:rsidRPr="136F08C4">
        <w:rPr>
          <w:rFonts w:cs="Arial"/>
        </w:rPr>
        <w:t>p</w:t>
      </w:r>
      <w:r w:rsidR="003E1B67" w:rsidRPr="136F08C4">
        <w:rPr>
          <w:rFonts w:cs="Arial"/>
        </w:rPr>
        <w:t>.m.</w:t>
      </w:r>
      <w:r w:rsidR="00841117" w:rsidRPr="136F08C4">
        <w:rPr>
          <w:rFonts w:cs="Arial"/>
        </w:rPr>
        <w:t xml:space="preserve"> – </w:t>
      </w:r>
      <w:r w:rsidR="00BB6B9D" w:rsidRPr="136F08C4">
        <w:rPr>
          <w:rFonts w:cs="Arial"/>
        </w:rPr>
        <w:t>3:</w:t>
      </w:r>
      <w:r w:rsidR="44EFA227" w:rsidRPr="136F08C4">
        <w:rPr>
          <w:rFonts w:cs="Arial"/>
        </w:rPr>
        <w:t>00</w:t>
      </w:r>
      <w:r w:rsidR="003E1B67" w:rsidRPr="136F08C4">
        <w:rPr>
          <w:rFonts w:cs="Arial"/>
        </w:rPr>
        <w:t xml:space="preserve"> </w:t>
      </w:r>
      <w:r w:rsidR="002F42E1" w:rsidRPr="136F08C4">
        <w:rPr>
          <w:rFonts w:cs="Arial"/>
        </w:rPr>
        <w:t>p</w:t>
      </w:r>
      <w:r w:rsidR="003E1B67" w:rsidRPr="136F08C4">
        <w:rPr>
          <w:rFonts w:cs="Arial"/>
        </w:rPr>
        <w:t>.m.</w:t>
      </w:r>
      <w:r w:rsidR="00841117" w:rsidRPr="136F08C4">
        <w:rPr>
          <w:rFonts w:cs="Arial"/>
        </w:rPr>
        <w:t>)</w:t>
      </w:r>
    </w:p>
    <w:p w14:paraId="0DBD6D45" w14:textId="481496ED" w:rsidR="00695D19" w:rsidRPr="00654D80" w:rsidRDefault="00695D19" w:rsidP="136F08C4">
      <w:pPr>
        <w:widowControl/>
        <w:pBdr>
          <w:top w:val="nil"/>
          <w:left w:val="nil"/>
          <w:bottom w:val="nil"/>
          <w:right w:val="nil"/>
          <w:between w:val="nil"/>
          <w:bar w:val="nil"/>
        </w:pBdr>
        <w:autoSpaceDE/>
        <w:autoSpaceDN/>
        <w:spacing w:before="160" w:after="160" w:line="480" w:lineRule="auto"/>
        <w:contextualSpacing/>
        <w:rPr>
          <w:szCs w:val="24"/>
        </w:rPr>
      </w:pPr>
    </w:p>
    <w:sectPr w:rsidR="00695D19" w:rsidRPr="00654D80">
      <w:type w:val="continuous"/>
      <w:pgSz w:w="12240" w:h="15840"/>
      <w:pgMar w:top="500" w:right="1140" w:bottom="280" w:left="11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venir LT Std 55 Roman">
    <w:altName w:val="Calibri"/>
    <w:panose1 w:val="020B0503020203020204"/>
    <w:charset w:val="00"/>
    <w:family w:val="swiss"/>
    <w:notTrueType/>
    <w:pitch w:val="variable"/>
    <w:sig w:usb0="800000AF" w:usb1="4000204A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venir Next LT Pro">
    <w:altName w:val="Calibri"/>
    <w:panose1 w:val="020B0504020202020204"/>
    <w:charset w:val="00"/>
    <w:family w:val="swiss"/>
    <w:pitch w:val="variable"/>
    <w:sig w:usb0="800000EF" w:usb1="5000204A" w:usb2="00000000" w:usb3="00000000" w:csb0="00000093" w:csb1="00000000"/>
  </w:font>
  <w:font w:name="Avenir LT Std">
    <w:altName w:val="Cambria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F1D512A"/>
    <w:multiLevelType w:val="hybridMultilevel"/>
    <w:tmpl w:val="EFB45C5E"/>
    <w:lvl w:ilvl="0" w:tplc="FDA8D848">
      <w:start w:val="1"/>
      <w:numFmt w:val="decimal"/>
      <w:lvlText w:val="%1."/>
      <w:lvlJc w:val="left"/>
      <w:pPr>
        <w:ind w:left="1413" w:hanging="363"/>
      </w:pPr>
      <w:rPr>
        <w:rFonts w:ascii="Avenir LT Std 55 Roman" w:eastAsia="Avenir LT Std 55 Roman" w:hAnsi="Avenir LT Std 55 Roman" w:cs="Avenir LT Std 55 Roman" w:hint="default"/>
        <w:b w:val="0"/>
        <w:bCs w:val="0"/>
        <w:i w:val="0"/>
        <w:iCs w:val="0"/>
        <w:w w:val="100"/>
        <w:sz w:val="24"/>
        <w:szCs w:val="24"/>
        <w:lang w:val="en-US" w:eastAsia="en-US" w:bidi="ar-SA"/>
      </w:rPr>
    </w:lvl>
    <w:lvl w:ilvl="1" w:tplc="D5ACAAD6">
      <w:start w:val="1"/>
      <w:numFmt w:val="lowerLetter"/>
      <w:lvlText w:val="%2."/>
      <w:lvlJc w:val="left"/>
      <w:pPr>
        <w:ind w:left="1972" w:hanging="355"/>
      </w:pPr>
      <w:rPr>
        <w:rFonts w:ascii="Avenir LT Std 55 Roman" w:eastAsia="Avenir LT Std 55 Roman" w:hAnsi="Avenir LT Std 55 Roman" w:cs="Avenir LT Std 55 Roman" w:hint="default"/>
        <w:b w:val="0"/>
        <w:bCs w:val="0"/>
        <w:i w:val="0"/>
        <w:iCs w:val="0"/>
        <w:w w:val="100"/>
        <w:sz w:val="24"/>
        <w:szCs w:val="24"/>
        <w:lang w:val="en-US" w:eastAsia="en-US" w:bidi="ar-SA"/>
      </w:rPr>
    </w:lvl>
    <w:lvl w:ilvl="2" w:tplc="62048EFC">
      <w:numFmt w:val="bullet"/>
      <w:lvlText w:val="•"/>
      <w:lvlJc w:val="left"/>
      <w:pPr>
        <w:ind w:left="2871" w:hanging="355"/>
      </w:pPr>
      <w:rPr>
        <w:rFonts w:hint="default"/>
        <w:lang w:val="en-US" w:eastAsia="en-US" w:bidi="ar-SA"/>
      </w:rPr>
    </w:lvl>
    <w:lvl w:ilvl="3" w:tplc="EAC2930C">
      <w:numFmt w:val="bullet"/>
      <w:lvlText w:val="•"/>
      <w:lvlJc w:val="left"/>
      <w:pPr>
        <w:ind w:left="3762" w:hanging="355"/>
      </w:pPr>
      <w:rPr>
        <w:rFonts w:hint="default"/>
        <w:lang w:val="en-US" w:eastAsia="en-US" w:bidi="ar-SA"/>
      </w:rPr>
    </w:lvl>
    <w:lvl w:ilvl="4" w:tplc="C39CEA9C">
      <w:numFmt w:val="bullet"/>
      <w:lvlText w:val="•"/>
      <w:lvlJc w:val="left"/>
      <w:pPr>
        <w:ind w:left="4653" w:hanging="355"/>
      </w:pPr>
      <w:rPr>
        <w:rFonts w:hint="default"/>
        <w:lang w:val="en-US" w:eastAsia="en-US" w:bidi="ar-SA"/>
      </w:rPr>
    </w:lvl>
    <w:lvl w:ilvl="5" w:tplc="E8E8A2BC">
      <w:numFmt w:val="bullet"/>
      <w:lvlText w:val="•"/>
      <w:lvlJc w:val="left"/>
      <w:pPr>
        <w:ind w:left="5544" w:hanging="355"/>
      </w:pPr>
      <w:rPr>
        <w:rFonts w:hint="default"/>
        <w:lang w:val="en-US" w:eastAsia="en-US" w:bidi="ar-SA"/>
      </w:rPr>
    </w:lvl>
    <w:lvl w:ilvl="6" w:tplc="9584518A">
      <w:numFmt w:val="bullet"/>
      <w:lvlText w:val="•"/>
      <w:lvlJc w:val="left"/>
      <w:pPr>
        <w:ind w:left="6435" w:hanging="355"/>
      </w:pPr>
      <w:rPr>
        <w:rFonts w:hint="default"/>
        <w:lang w:val="en-US" w:eastAsia="en-US" w:bidi="ar-SA"/>
      </w:rPr>
    </w:lvl>
    <w:lvl w:ilvl="7" w:tplc="B4DA87AA">
      <w:numFmt w:val="bullet"/>
      <w:lvlText w:val="•"/>
      <w:lvlJc w:val="left"/>
      <w:pPr>
        <w:ind w:left="7326" w:hanging="355"/>
      </w:pPr>
      <w:rPr>
        <w:rFonts w:hint="default"/>
        <w:lang w:val="en-US" w:eastAsia="en-US" w:bidi="ar-SA"/>
      </w:rPr>
    </w:lvl>
    <w:lvl w:ilvl="8" w:tplc="040457A6">
      <w:numFmt w:val="bullet"/>
      <w:lvlText w:val="•"/>
      <w:lvlJc w:val="left"/>
      <w:pPr>
        <w:ind w:left="8217" w:hanging="355"/>
      </w:pPr>
      <w:rPr>
        <w:rFonts w:hint="default"/>
        <w:lang w:val="en-US" w:eastAsia="en-US" w:bidi="ar-SA"/>
      </w:rPr>
    </w:lvl>
  </w:abstractNum>
  <w:abstractNum w:abstractNumId="1" w15:restartNumberingAfterBreak="0">
    <w:nsid w:val="585E5177"/>
    <w:multiLevelType w:val="hybridMultilevel"/>
    <w:tmpl w:val="F5B6DB00"/>
    <w:lvl w:ilvl="0" w:tplc="1AD60D36">
      <w:start w:val="1"/>
      <w:numFmt w:val="decimal"/>
      <w:lvlText w:val="%1."/>
      <w:lvlJc w:val="left"/>
      <w:pPr>
        <w:ind w:left="1300" w:hanging="360"/>
      </w:pPr>
      <w:rPr>
        <w:rFonts w:ascii="Avenir LT Std 55 Roman" w:eastAsia="Avenir LT Std 55 Roman" w:hAnsi="Avenir LT Std 55 Roman" w:cs="Avenir LT Std 55 Roman" w:hint="default"/>
        <w:spacing w:val="-1"/>
        <w:w w:val="100"/>
        <w:sz w:val="24"/>
        <w:szCs w:val="24"/>
        <w:lang w:val="en-US" w:eastAsia="en-US" w:bidi="en-US"/>
      </w:rPr>
    </w:lvl>
    <w:lvl w:ilvl="1" w:tplc="2690E8FE">
      <w:numFmt w:val="bullet"/>
      <w:lvlText w:val="•"/>
      <w:lvlJc w:val="left"/>
      <w:pPr>
        <w:ind w:left="2150" w:hanging="360"/>
      </w:pPr>
      <w:rPr>
        <w:rFonts w:hint="default"/>
        <w:lang w:val="en-US" w:eastAsia="en-US" w:bidi="en-US"/>
      </w:rPr>
    </w:lvl>
    <w:lvl w:ilvl="2" w:tplc="02DAA132">
      <w:numFmt w:val="bullet"/>
      <w:lvlText w:val="•"/>
      <w:lvlJc w:val="left"/>
      <w:pPr>
        <w:ind w:left="3000" w:hanging="360"/>
      </w:pPr>
      <w:rPr>
        <w:rFonts w:hint="default"/>
        <w:lang w:val="en-US" w:eastAsia="en-US" w:bidi="en-US"/>
      </w:rPr>
    </w:lvl>
    <w:lvl w:ilvl="3" w:tplc="90824210">
      <w:numFmt w:val="bullet"/>
      <w:lvlText w:val="•"/>
      <w:lvlJc w:val="left"/>
      <w:pPr>
        <w:ind w:left="3850" w:hanging="360"/>
      </w:pPr>
      <w:rPr>
        <w:rFonts w:hint="default"/>
        <w:lang w:val="en-US" w:eastAsia="en-US" w:bidi="en-US"/>
      </w:rPr>
    </w:lvl>
    <w:lvl w:ilvl="4" w:tplc="CCF427FA">
      <w:numFmt w:val="bullet"/>
      <w:lvlText w:val="•"/>
      <w:lvlJc w:val="left"/>
      <w:pPr>
        <w:ind w:left="4700" w:hanging="360"/>
      </w:pPr>
      <w:rPr>
        <w:rFonts w:hint="default"/>
        <w:lang w:val="en-US" w:eastAsia="en-US" w:bidi="en-US"/>
      </w:rPr>
    </w:lvl>
    <w:lvl w:ilvl="5" w:tplc="0B32DE86">
      <w:numFmt w:val="bullet"/>
      <w:lvlText w:val="•"/>
      <w:lvlJc w:val="left"/>
      <w:pPr>
        <w:ind w:left="5550" w:hanging="360"/>
      </w:pPr>
      <w:rPr>
        <w:rFonts w:hint="default"/>
        <w:lang w:val="en-US" w:eastAsia="en-US" w:bidi="en-US"/>
      </w:rPr>
    </w:lvl>
    <w:lvl w:ilvl="6" w:tplc="3850C7F8">
      <w:numFmt w:val="bullet"/>
      <w:lvlText w:val="•"/>
      <w:lvlJc w:val="left"/>
      <w:pPr>
        <w:ind w:left="6400" w:hanging="360"/>
      </w:pPr>
      <w:rPr>
        <w:rFonts w:hint="default"/>
        <w:lang w:val="en-US" w:eastAsia="en-US" w:bidi="en-US"/>
      </w:rPr>
    </w:lvl>
    <w:lvl w:ilvl="7" w:tplc="E732F300">
      <w:numFmt w:val="bullet"/>
      <w:lvlText w:val="•"/>
      <w:lvlJc w:val="left"/>
      <w:pPr>
        <w:ind w:left="7250" w:hanging="360"/>
      </w:pPr>
      <w:rPr>
        <w:rFonts w:hint="default"/>
        <w:lang w:val="en-US" w:eastAsia="en-US" w:bidi="en-US"/>
      </w:rPr>
    </w:lvl>
    <w:lvl w:ilvl="8" w:tplc="C6C06F38">
      <w:numFmt w:val="bullet"/>
      <w:lvlText w:val="•"/>
      <w:lvlJc w:val="left"/>
      <w:pPr>
        <w:ind w:left="8100" w:hanging="360"/>
      </w:pPr>
      <w:rPr>
        <w:rFonts w:hint="default"/>
        <w:lang w:val="en-US" w:eastAsia="en-US" w:bidi="en-US"/>
      </w:rPr>
    </w:lvl>
  </w:abstractNum>
  <w:abstractNum w:abstractNumId="2" w15:restartNumberingAfterBreak="0">
    <w:nsid w:val="6C425BC6"/>
    <w:multiLevelType w:val="hybridMultilevel"/>
    <w:tmpl w:val="8AB0EC60"/>
    <w:lvl w:ilvl="0" w:tplc="252447A2">
      <w:start w:val="1"/>
      <w:numFmt w:val="decimal"/>
      <w:lvlText w:val="%1."/>
      <w:lvlJc w:val="left"/>
      <w:pPr>
        <w:ind w:left="1440" w:hanging="360"/>
      </w:pPr>
      <w:rPr>
        <w:i w:val="0"/>
      </w:rPr>
    </w:lvl>
    <w:lvl w:ilvl="1" w:tplc="D640EC2C">
      <w:start w:val="1"/>
      <w:numFmt w:val="lowerLetter"/>
      <w:lvlText w:val="%2."/>
      <w:lvlJc w:val="left"/>
      <w:pPr>
        <w:ind w:left="2160" w:hanging="360"/>
      </w:pPr>
      <w:rPr>
        <w:i w:val="0"/>
      </w:r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756D1A9B"/>
    <w:multiLevelType w:val="hybridMultilevel"/>
    <w:tmpl w:val="DDB4EB7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22695824">
    <w:abstractNumId w:val="0"/>
  </w:num>
  <w:num w:numId="2" w16cid:durableId="1330673122">
    <w:abstractNumId w:val="2"/>
  </w:num>
  <w:num w:numId="3" w16cid:durableId="143393156">
    <w:abstractNumId w:val="1"/>
  </w:num>
  <w:num w:numId="4" w16cid:durableId="124225910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oNotTrackMoves/>
  <w:doNotTrackFormatting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174C5"/>
    <w:rsid w:val="000258B3"/>
    <w:rsid w:val="00030D73"/>
    <w:rsid w:val="00032E5D"/>
    <w:rsid w:val="00051079"/>
    <w:rsid w:val="00054C88"/>
    <w:rsid w:val="000563CC"/>
    <w:rsid w:val="00066FB1"/>
    <w:rsid w:val="0009614A"/>
    <w:rsid w:val="000A1767"/>
    <w:rsid w:val="000A3C52"/>
    <w:rsid w:val="000B4C64"/>
    <w:rsid w:val="000B7124"/>
    <w:rsid w:val="000D55C6"/>
    <w:rsid w:val="000F418F"/>
    <w:rsid w:val="000F5A82"/>
    <w:rsid w:val="00133146"/>
    <w:rsid w:val="001339D6"/>
    <w:rsid w:val="001432F1"/>
    <w:rsid w:val="0014552B"/>
    <w:rsid w:val="001603F0"/>
    <w:rsid w:val="00183AA7"/>
    <w:rsid w:val="00183DCE"/>
    <w:rsid w:val="00184AE8"/>
    <w:rsid w:val="001A6EE1"/>
    <w:rsid w:val="001B6B60"/>
    <w:rsid w:val="00202F10"/>
    <w:rsid w:val="00271E81"/>
    <w:rsid w:val="00272D5B"/>
    <w:rsid w:val="00295DC9"/>
    <w:rsid w:val="002B271E"/>
    <w:rsid w:val="002B5AAD"/>
    <w:rsid w:val="002C386A"/>
    <w:rsid w:val="002D65A7"/>
    <w:rsid w:val="002F42E1"/>
    <w:rsid w:val="003040EA"/>
    <w:rsid w:val="00310D51"/>
    <w:rsid w:val="003174C5"/>
    <w:rsid w:val="00331059"/>
    <w:rsid w:val="0033434D"/>
    <w:rsid w:val="003570CB"/>
    <w:rsid w:val="003769C6"/>
    <w:rsid w:val="0039570A"/>
    <w:rsid w:val="003A2856"/>
    <w:rsid w:val="003D65EE"/>
    <w:rsid w:val="003E1B67"/>
    <w:rsid w:val="004171A9"/>
    <w:rsid w:val="004336DC"/>
    <w:rsid w:val="0043416A"/>
    <w:rsid w:val="004426F2"/>
    <w:rsid w:val="0046387D"/>
    <w:rsid w:val="004706ED"/>
    <w:rsid w:val="00483E39"/>
    <w:rsid w:val="004B4650"/>
    <w:rsid w:val="004D4CE9"/>
    <w:rsid w:val="004D7628"/>
    <w:rsid w:val="00501C5F"/>
    <w:rsid w:val="00507892"/>
    <w:rsid w:val="00516BE5"/>
    <w:rsid w:val="005243F5"/>
    <w:rsid w:val="005359C9"/>
    <w:rsid w:val="00582662"/>
    <w:rsid w:val="005D0171"/>
    <w:rsid w:val="005E4ECC"/>
    <w:rsid w:val="0060391A"/>
    <w:rsid w:val="00604583"/>
    <w:rsid w:val="006047E8"/>
    <w:rsid w:val="00607A32"/>
    <w:rsid w:val="00613157"/>
    <w:rsid w:val="00641A0B"/>
    <w:rsid w:val="00651CDB"/>
    <w:rsid w:val="00653B9B"/>
    <w:rsid w:val="00654D80"/>
    <w:rsid w:val="00676B9E"/>
    <w:rsid w:val="00695D19"/>
    <w:rsid w:val="006B42A3"/>
    <w:rsid w:val="006F1B55"/>
    <w:rsid w:val="00702F53"/>
    <w:rsid w:val="0070665E"/>
    <w:rsid w:val="00736A62"/>
    <w:rsid w:val="00771F57"/>
    <w:rsid w:val="00772EEE"/>
    <w:rsid w:val="0079453D"/>
    <w:rsid w:val="007A4442"/>
    <w:rsid w:val="007C5D2B"/>
    <w:rsid w:val="00801848"/>
    <w:rsid w:val="008148F9"/>
    <w:rsid w:val="00837881"/>
    <w:rsid w:val="00841117"/>
    <w:rsid w:val="00870A98"/>
    <w:rsid w:val="008779E3"/>
    <w:rsid w:val="00881597"/>
    <w:rsid w:val="00883218"/>
    <w:rsid w:val="008B6DD4"/>
    <w:rsid w:val="008B7750"/>
    <w:rsid w:val="008D6E1C"/>
    <w:rsid w:val="008E2EF4"/>
    <w:rsid w:val="00905F97"/>
    <w:rsid w:val="00967257"/>
    <w:rsid w:val="00974001"/>
    <w:rsid w:val="00975F89"/>
    <w:rsid w:val="00981015"/>
    <w:rsid w:val="0098459B"/>
    <w:rsid w:val="00992627"/>
    <w:rsid w:val="009976E0"/>
    <w:rsid w:val="009B14D8"/>
    <w:rsid w:val="009B58B0"/>
    <w:rsid w:val="009C6D29"/>
    <w:rsid w:val="00A169EC"/>
    <w:rsid w:val="00A326F8"/>
    <w:rsid w:val="00A3378D"/>
    <w:rsid w:val="00A35E9B"/>
    <w:rsid w:val="00A575DA"/>
    <w:rsid w:val="00A75EDD"/>
    <w:rsid w:val="00A804F2"/>
    <w:rsid w:val="00A80C33"/>
    <w:rsid w:val="00AB5F14"/>
    <w:rsid w:val="00AC6D95"/>
    <w:rsid w:val="00AD22DE"/>
    <w:rsid w:val="00AD579F"/>
    <w:rsid w:val="00AE2730"/>
    <w:rsid w:val="00AF0832"/>
    <w:rsid w:val="00B019CF"/>
    <w:rsid w:val="00B143C4"/>
    <w:rsid w:val="00B14CC1"/>
    <w:rsid w:val="00B27F70"/>
    <w:rsid w:val="00B61623"/>
    <w:rsid w:val="00B621AD"/>
    <w:rsid w:val="00B62413"/>
    <w:rsid w:val="00B96D15"/>
    <w:rsid w:val="00B97C0D"/>
    <w:rsid w:val="00BB6B9D"/>
    <w:rsid w:val="00BF017E"/>
    <w:rsid w:val="00C04B36"/>
    <w:rsid w:val="00C25C5A"/>
    <w:rsid w:val="00C31832"/>
    <w:rsid w:val="00C36656"/>
    <w:rsid w:val="00C47521"/>
    <w:rsid w:val="00C51654"/>
    <w:rsid w:val="00C83599"/>
    <w:rsid w:val="00C84FB5"/>
    <w:rsid w:val="00C86EE9"/>
    <w:rsid w:val="00CA4AB4"/>
    <w:rsid w:val="00CC1CA8"/>
    <w:rsid w:val="00CC1CC1"/>
    <w:rsid w:val="00CE3828"/>
    <w:rsid w:val="00CF68F7"/>
    <w:rsid w:val="00D067C4"/>
    <w:rsid w:val="00D06C9A"/>
    <w:rsid w:val="00D24DD2"/>
    <w:rsid w:val="00D40F3D"/>
    <w:rsid w:val="00D452CC"/>
    <w:rsid w:val="00D510A6"/>
    <w:rsid w:val="00D96BCD"/>
    <w:rsid w:val="00DB4BB5"/>
    <w:rsid w:val="00DC02A5"/>
    <w:rsid w:val="00E03634"/>
    <w:rsid w:val="00E11704"/>
    <w:rsid w:val="00E2468B"/>
    <w:rsid w:val="00E279F6"/>
    <w:rsid w:val="00E35D88"/>
    <w:rsid w:val="00E3675A"/>
    <w:rsid w:val="00E446D7"/>
    <w:rsid w:val="00E63771"/>
    <w:rsid w:val="00EB31D2"/>
    <w:rsid w:val="00EF1681"/>
    <w:rsid w:val="00EF45CE"/>
    <w:rsid w:val="00EF6EDF"/>
    <w:rsid w:val="00F2122C"/>
    <w:rsid w:val="00F36964"/>
    <w:rsid w:val="00F50EFB"/>
    <w:rsid w:val="00F552F6"/>
    <w:rsid w:val="00F70B0A"/>
    <w:rsid w:val="00F879F0"/>
    <w:rsid w:val="00F902B3"/>
    <w:rsid w:val="00F9465B"/>
    <w:rsid w:val="00FB2DC0"/>
    <w:rsid w:val="00FC0A36"/>
    <w:rsid w:val="00FD691E"/>
    <w:rsid w:val="00FE2B74"/>
    <w:rsid w:val="00FE7BE0"/>
    <w:rsid w:val="02B1BFA3"/>
    <w:rsid w:val="033FCD52"/>
    <w:rsid w:val="04ED365A"/>
    <w:rsid w:val="0B16A9B7"/>
    <w:rsid w:val="136F08C4"/>
    <w:rsid w:val="14ECF87C"/>
    <w:rsid w:val="151DBF60"/>
    <w:rsid w:val="1589EB0D"/>
    <w:rsid w:val="1A47F457"/>
    <w:rsid w:val="1C21CF45"/>
    <w:rsid w:val="227E18EF"/>
    <w:rsid w:val="27928E35"/>
    <w:rsid w:val="34A7B05C"/>
    <w:rsid w:val="3C1183A8"/>
    <w:rsid w:val="3FF8B645"/>
    <w:rsid w:val="426BED3A"/>
    <w:rsid w:val="44EFA227"/>
    <w:rsid w:val="453C70DC"/>
    <w:rsid w:val="48A68ADB"/>
    <w:rsid w:val="49D7A5B1"/>
    <w:rsid w:val="50128137"/>
    <w:rsid w:val="515DF91F"/>
    <w:rsid w:val="59F1F39E"/>
    <w:rsid w:val="600973C3"/>
    <w:rsid w:val="6200640D"/>
    <w:rsid w:val="6477FA7F"/>
    <w:rsid w:val="6DF1EC8D"/>
    <w:rsid w:val="705C28C4"/>
    <w:rsid w:val="7316EAF1"/>
    <w:rsid w:val="7C386AAF"/>
    <w:rsid w:val="7C6D8010"/>
    <w:rsid w:val="7E9370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05FB991"/>
  <w15:docId w15:val="{0EBF6103-785D-438F-A794-1FB4277B96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sid w:val="00654D80"/>
    <w:rPr>
      <w:rFonts w:ascii="Avenir Next LT Pro" w:eastAsia="Avenir LT Std 55 Roman" w:hAnsi="Avenir Next LT Pro" w:cs="Avenir LT Std 55 Roman"/>
      <w:sz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B97C0D"/>
    <w:pPr>
      <w:spacing w:before="230" w:line="242" w:lineRule="auto"/>
      <w:ind w:left="2625" w:right="2585"/>
      <w:jc w:val="center"/>
      <w:outlineLvl w:val="0"/>
    </w:pPr>
    <w:rPr>
      <w:b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E7BE0"/>
    <w:pPr>
      <w:spacing w:before="100"/>
      <w:ind w:left="2623" w:right="2585"/>
      <w:jc w:val="center"/>
      <w:outlineLvl w:val="1"/>
    </w:pPr>
    <w:rPr>
      <w:b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Cs w:val="24"/>
    </w:rPr>
  </w:style>
  <w:style w:type="paragraph" w:styleId="ListParagraph">
    <w:name w:val="List Paragraph"/>
    <w:basedOn w:val="Normal"/>
    <w:uiPriority w:val="34"/>
    <w:qFormat/>
    <w:pPr>
      <w:ind w:left="1413" w:hanging="363"/>
    </w:pPr>
  </w:style>
  <w:style w:type="paragraph" w:customStyle="1" w:styleId="TableParagraph">
    <w:name w:val="Table Paragraph"/>
    <w:basedOn w:val="Normal"/>
    <w:uiPriority w:val="1"/>
    <w:qFormat/>
  </w:style>
  <w:style w:type="character" w:styleId="Hyperlink">
    <w:name w:val="Hyperlink"/>
    <w:basedOn w:val="DefaultParagraphFont"/>
    <w:uiPriority w:val="99"/>
    <w:unhideWhenUsed/>
    <w:rsid w:val="00C83599"/>
    <w:rPr>
      <w:color w:val="0000FF" w:themeColor="hyperlink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B97C0D"/>
    <w:rPr>
      <w:rFonts w:ascii="Avenir LT Std 55 Roman" w:eastAsia="Avenir LT Std 55 Roman" w:hAnsi="Avenir LT Std 55 Roman" w:cs="Avenir LT Std 55 Roman"/>
      <w:b/>
      <w:sz w:val="24"/>
    </w:rPr>
  </w:style>
  <w:style w:type="character" w:customStyle="1" w:styleId="Heading2Char">
    <w:name w:val="Heading 2 Char"/>
    <w:basedOn w:val="DefaultParagraphFont"/>
    <w:link w:val="Heading2"/>
    <w:uiPriority w:val="9"/>
    <w:rsid w:val="00FE7BE0"/>
    <w:rPr>
      <w:rFonts w:ascii="Avenir LT Std 55 Roman" w:eastAsia="Avenir LT Std 55 Roman" w:hAnsi="Avenir LT Std 55 Roman" w:cs="Avenir LT Std 55 Roman"/>
      <w:b/>
      <w:sz w:val="24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B6DD4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C25C5A"/>
    <w:rPr>
      <w:color w:val="800080" w:themeColor="followedHyperlink"/>
      <w:u w:val="single"/>
    </w:rPr>
  </w:style>
  <w:style w:type="paragraph" w:customStyle="1" w:styleId="Default">
    <w:name w:val="Default"/>
    <w:rsid w:val="00271E81"/>
    <w:pPr>
      <w:widowControl/>
      <w:adjustRightInd w:val="0"/>
    </w:pPr>
    <w:rPr>
      <w:rFonts w:ascii="Avenir LT Std" w:hAnsi="Avenir LT Std" w:cs="Avenir LT Std"/>
      <w:color w:val="000000"/>
      <w:sz w:val="24"/>
      <w:szCs w:val="24"/>
    </w:rPr>
  </w:style>
  <w:style w:type="paragraph" w:styleId="Revision">
    <w:name w:val="Revision"/>
    <w:hidden/>
    <w:uiPriority w:val="99"/>
    <w:semiHidden/>
    <w:rsid w:val="0009614A"/>
    <w:pPr>
      <w:widowControl/>
      <w:autoSpaceDE/>
      <w:autoSpaceDN/>
    </w:pPr>
    <w:rPr>
      <w:rFonts w:ascii="Avenir LT Std 55 Roman" w:eastAsia="Avenir LT Std 55 Roman" w:hAnsi="Avenir LT Std 55 Roman" w:cs="Avenir LT Std 55 Roman"/>
    </w:rPr>
  </w:style>
  <w:style w:type="character" w:styleId="CommentReference">
    <w:name w:val="annotation reference"/>
    <w:basedOn w:val="DefaultParagraphFont"/>
    <w:uiPriority w:val="99"/>
    <w:semiHidden/>
    <w:unhideWhenUsed/>
    <w:rsid w:val="0009614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09614A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09614A"/>
    <w:rPr>
      <w:rFonts w:ascii="Avenir LT Std 55 Roman" w:eastAsia="Avenir LT Std 55 Roman" w:hAnsi="Avenir LT Std 55 Roman" w:cs="Avenir LT Std 55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614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614A"/>
    <w:rPr>
      <w:rFonts w:ascii="Avenir LT Std 55 Roman" w:eastAsia="Avenir LT Std 55 Roman" w:hAnsi="Avenir LT Std 55 Roman" w:cs="Avenir LT Std 55 Roman"/>
      <w:b/>
      <w:bCs/>
      <w:sz w:val="20"/>
      <w:szCs w:val="20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A169EC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autoSpaceDE/>
      <w:autoSpaceDN/>
    </w:pPr>
    <w:rPr>
      <w:rFonts w:ascii="Courier New" w:eastAsia="Times New Roman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A169EC"/>
    <w:rPr>
      <w:rFonts w:ascii="Courier New" w:eastAsia="Times New Roman" w:hAnsi="Courier New" w:cs="Courier New"/>
      <w:sz w:val="20"/>
      <w:szCs w:val="20"/>
    </w:rPr>
  </w:style>
  <w:style w:type="character" w:customStyle="1" w:styleId="y2iqfc">
    <w:name w:val="y2iqfc"/>
    <w:basedOn w:val="DefaultParagraphFont"/>
    <w:rsid w:val="00A169EC"/>
  </w:style>
  <w:style w:type="character" w:customStyle="1" w:styleId="ui-provider">
    <w:name w:val="ui-provider"/>
    <w:basedOn w:val="DefaultParagraphFont"/>
    <w:rsid w:val="0060391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28839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497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681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47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673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gcc02.safelinks.protection.outlook.com/?url=https%3A%2F%2Fus06web.zoom.us%2Fwebinar%2Fregister%2FWN_0hcOAoUiR-C4fmqoLIzc1g&amp;data=05%7C02%7CNicole.Hutchinson%40arb.ca.gov%7Cc8bc032e1fc04c02d79c08dd88e1713e%7C9de5aaee778840b1a438c0ccc98c87cc%7C0%7C0%7C638817224038194206%7CUnknown%7CTWFpbGZsb3d8eyJFbXB0eU1hcGkiOnRydWUsIlYiOiIwLjAuMDAwMCIsIlAiOiJXaW4zMiIsIkFOIjoiTWFpbCIsIldUIjoyfQ%3D%3D%7C0%7C%7C%7C&amp;sdata=%2BxBWiBuyux4JMbo5I%2By7fyLJ2354BsPBtFF9PjKJzE0%3D&amp;reserved=0" TargetMode="External"/><Relationship Id="rId5" Type="http://schemas.openxmlformats.org/officeDocument/2006/relationships/numbering" Target="numbering.xml"/><Relationship Id="rId10" Type="http://schemas.openxmlformats.org/officeDocument/2006/relationships/image" Target="media/image2.png"/><Relationship Id="rId4" Type="http://schemas.openxmlformats.org/officeDocument/2006/relationships/customXml" Target="../customXml/item4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DCBA9F5931B7E4FA6E8C034F89911AD" ma:contentTypeVersion="8" ma:contentTypeDescription="Create a new document." ma:contentTypeScope="" ma:versionID="8d896bd9c984e19e0c42342421cfe09e">
  <xsd:schema xmlns:xsd="http://www.w3.org/2001/XMLSchema" xmlns:xs="http://www.w3.org/2001/XMLSchema" xmlns:p="http://schemas.microsoft.com/office/2006/metadata/properties" xmlns:ns2="69f92f3c-b193-4642-9e78-cdf9c80149fc" targetNamespace="http://schemas.microsoft.com/office/2006/metadata/properties" ma:root="true" ma:fieldsID="458a39c39513c10b642be2ce2d9e8c55" ns2:_="">
    <xsd:import namespace="69f92f3c-b193-4642-9e78-cdf9c80149f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9f92f3c-b193-4642-9e78-cdf9c80149f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FBBCF08A-4E46-47BF-8E67-5AC6CD9D9973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2698E0C6-C0C5-4267-8327-AA5D3E128B4A}">
  <ds:schemaRefs>
    <ds:schemaRef ds:uri="http://schemas.microsoft.com/office/2006/metadata/properties"/>
    <ds:schemaRef ds:uri="http://schemas.microsoft.com/office/infopath/2007/PartnerControls"/>
    <ds:schemaRef ds:uri="9064c5c4-c023-49ec-883a-1dbd48c703c7"/>
    <ds:schemaRef ds:uri="54f544ee-51f3-4622-8869-371465811ab0"/>
    <ds:schemaRef ds:uri="http://schemas.microsoft.com/sharepoint/v3"/>
  </ds:schemaRefs>
</ds:datastoreItem>
</file>

<file path=customXml/itemProps3.xml><?xml version="1.0" encoding="utf-8"?>
<ds:datastoreItem xmlns:ds="http://schemas.openxmlformats.org/officeDocument/2006/customXml" ds:itemID="{DAE97CB2-840D-4B32-89DF-A263241C0285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277B34C1-8872-4E2F-9362-105DA67F416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9f92f3c-b193-4642-9e78-cdf9c80149f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Metadata/LabelInfo.xml><?xml version="1.0" encoding="utf-8"?>
<clbl:labelList xmlns:clbl="http://schemas.microsoft.com/office/2020/mipLabelMetadata">
  <clbl:label id="{9de5aaee-7788-40b1-a438-c0ccc98c87cc}" enabled="0" method="" siteId="{9de5aaee-7788-40b1-a438-c0ccc98c87cc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1372</TotalTime>
  <Pages>1</Pages>
  <Words>170</Words>
  <Characters>1442</Characters>
  <Application>Microsoft Office Word</Application>
  <DocSecurity>0</DocSecurity>
  <Lines>12</Lines>
  <Paragraphs>3</Paragraphs>
  <ScaleCrop>false</ScaleCrop>
  <Company>CARB</Company>
  <LinksUpToDate>false</LinksUpToDate>
  <CharactersWithSpaces>1609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This document, created or posted by the California Air Resources Board, contains information regarding: Implementation Workgroup Meeting Notice</dc:title>
  <dc:subject>Webinar Information</dc:subject>
  <dc:creator>CARB-MSCD – California Air Resources Board – Mobile Source Control Division</dc:creator>
  <cp:lastModifiedBy>Hutchinson, Nicole@ARB</cp:lastModifiedBy>
  <cp:revision>3</cp:revision>
  <cp:lastPrinted>2021-08-20T22:04:00Z</cp:lastPrinted>
  <dcterms:created xsi:type="dcterms:W3CDTF">2025-04-28T21:03:00Z</dcterms:created>
  <dcterms:modified xsi:type="dcterms:W3CDTF">2025-05-07T17:24:00Z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2021-02-02T00:00:00Z</vt:filetime>
  </property>
  <property fmtid="{D5CDD505-2E9C-101B-9397-08002B2CF9AE}" pid="3" name="Creator">
    <vt:lpwstr>Acrobat PDFMaker 20 for Word</vt:lpwstr>
  </property>
  <property fmtid="{D5CDD505-2E9C-101B-9397-08002B2CF9AE}" pid="4" name="LastSaved">
    <vt:filetime>2021-08-20T00:00:00Z</vt:filetime>
  </property>
  <property fmtid="{D5CDD505-2E9C-101B-9397-08002B2CF9AE}" pid="5" name="ContentTypeId">
    <vt:lpwstr>0x010100EDCBA9F5931B7E4FA6E8C034F89911AD</vt:lpwstr>
  </property>
  <property fmtid="{D5CDD505-2E9C-101B-9397-08002B2CF9AE}" pid="6" name="Order">
    <vt:r8>568200</vt:r8>
  </property>
  <property fmtid="{D5CDD505-2E9C-101B-9397-08002B2CF9AE}" pid="7" name="MediaServiceImageTags">
    <vt:lpwstr/>
  </property>
</Properties>
</file>